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eastAsia"/>
          <w:lang w:val="en-US" w:eastAsia="zh-CN"/>
        </w:rPr>
      </w:pP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*******项目</w:t>
      </w:r>
    </w:p>
    <w:p>
      <w:pPr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 </w:t>
      </w:r>
    </w:p>
    <w:p>
      <w:pPr>
        <w:jc w:val="center"/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  <w:t>设 计 报 告 书</w:t>
      </w:r>
    </w:p>
    <w:p>
      <w:pP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</w:p>
    <w:p>
      <w:pP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</w:p>
    <w:p>
      <w:pP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  <w:bookmarkStart w:id="0" w:name="_GoBack"/>
      <w:bookmarkEnd w:id="0"/>
    </w:p>
    <w:p>
      <w:pP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</w:p>
    <w:p>
      <w:pPr>
        <w:rPr>
          <w:rFonts w:hint="eastAsia" w:ascii="华文中宋" w:hAnsi="华文中宋" w:eastAsia="华文中宋" w:cs="华文中宋"/>
          <w:sz w:val="52"/>
          <w:szCs w:val="52"/>
          <w:lang w:val="en-US" w:eastAsia="zh-CN"/>
        </w:rPr>
      </w:pPr>
    </w:p>
    <w:p>
      <w:pP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 xml:space="preserve">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设计单位（盖章）：******</w:t>
      </w:r>
    </w:p>
    <w:p>
      <w:pP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二O**年**月**日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br w:type="textWrapping"/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br w:type="textWrapping"/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br w:type="textWrapping"/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br w:type="textWrapping"/>
      </w: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设计报告书编制文件：</w:t>
      </w:r>
    </w:p>
    <w:p>
      <w:pPr>
        <w:jc w:val="center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drawing>
          <wp:inline distT="0" distB="0" distL="114300" distR="114300">
            <wp:extent cx="5168900" cy="7609205"/>
            <wp:effectExtent l="0" t="0" r="12700" b="10795"/>
            <wp:docPr id="1" name="图片 1" descr="C:\Users\sd\Pictures\詹.jpg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sd\Pictures\詹.jpg詹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68900" cy="760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D105C6"/>
    <w:rsid w:val="23F01FF7"/>
    <w:rsid w:val="47526182"/>
    <w:rsid w:val="4D585A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sd</dc:creator>
  <cp:lastModifiedBy>余玲玲</cp:lastModifiedBy>
  <cp:lastPrinted>2022-03-10T08:12:00Z</cp:lastPrinted>
  <dcterms:modified xsi:type="dcterms:W3CDTF">2022-03-10T09:42:04Z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